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color w:val="000000"/>
          <w:sz w:val="28"/>
          <w:szCs w:val="28"/>
          <w:lang w:val="ru-RU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Міністерство </w:t>
      </w:r>
      <w:proofErr w:type="spellStart"/>
      <w:r>
        <w:rPr>
          <w:color w:val="000000"/>
          <w:sz w:val="28"/>
          <w:szCs w:val="28"/>
          <w:lang w:val="ru-RU"/>
        </w:rPr>
        <w:t>освіти</w:t>
      </w:r>
      <w:proofErr w:type="spellEnd"/>
      <w:r>
        <w:rPr>
          <w:color w:val="000000"/>
          <w:sz w:val="28"/>
          <w:szCs w:val="28"/>
          <w:lang w:val="ru-RU"/>
        </w:rPr>
        <w:t xml:space="preserve"> і науки </w:t>
      </w:r>
      <w:proofErr w:type="spellStart"/>
      <w:r>
        <w:rPr>
          <w:color w:val="000000"/>
          <w:sz w:val="28"/>
          <w:szCs w:val="28"/>
          <w:lang w:val="ru-RU"/>
        </w:rPr>
        <w:t>України</w:t>
      </w:r>
      <w:proofErr w:type="spellEnd"/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Національний </w:t>
      </w:r>
      <w:proofErr w:type="spellStart"/>
      <w:r>
        <w:rPr>
          <w:color w:val="000000"/>
          <w:sz w:val="28"/>
          <w:szCs w:val="28"/>
          <w:lang w:val="ru-RU"/>
        </w:rPr>
        <w:t>університет</w:t>
      </w:r>
      <w:proofErr w:type="spellEnd"/>
      <w:r>
        <w:rPr>
          <w:color w:val="000000"/>
          <w:sz w:val="28"/>
          <w:szCs w:val="28"/>
          <w:lang w:val="ru-RU"/>
        </w:rPr>
        <w:t xml:space="preserve"> «</w:t>
      </w:r>
      <w:proofErr w:type="spellStart"/>
      <w:r>
        <w:rPr>
          <w:color w:val="000000"/>
          <w:sz w:val="28"/>
          <w:szCs w:val="28"/>
          <w:lang w:val="ru-RU"/>
        </w:rPr>
        <w:t>Львівська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політехніка</w:t>
      </w:r>
      <w:proofErr w:type="spellEnd"/>
      <w:r>
        <w:rPr>
          <w:color w:val="000000"/>
          <w:sz w:val="28"/>
          <w:szCs w:val="28"/>
          <w:lang w:val="ru-RU"/>
        </w:rPr>
        <w:t>»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proofErr w:type="spellStart"/>
      <w:r>
        <w:rPr>
          <w:color w:val="000000"/>
          <w:sz w:val="28"/>
          <w:szCs w:val="28"/>
          <w:lang w:val="ru-RU"/>
        </w:rPr>
        <w:t>Інститут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комп’ютерних</w:t>
      </w:r>
      <w:proofErr w:type="spellEnd"/>
      <w:r>
        <w:rPr>
          <w:color w:val="000000"/>
          <w:sz w:val="28"/>
          <w:szCs w:val="28"/>
          <w:lang w:val="ru-RU"/>
        </w:rPr>
        <w:t xml:space="preserve"> наук та </w:t>
      </w:r>
      <w:proofErr w:type="spellStart"/>
      <w:r>
        <w:rPr>
          <w:color w:val="000000"/>
          <w:sz w:val="28"/>
          <w:szCs w:val="28"/>
          <w:lang w:val="ru-RU"/>
        </w:rPr>
        <w:t>інформаційних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технологій</w:t>
      </w:r>
      <w:proofErr w:type="spellEnd"/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Кафедра </w:t>
      </w:r>
      <w:proofErr w:type="spellStart"/>
      <w:r>
        <w:rPr>
          <w:color w:val="000000"/>
          <w:sz w:val="28"/>
          <w:szCs w:val="28"/>
        </w:rPr>
        <w:t>автоматизованих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управління</w:t>
      </w:r>
      <w:proofErr w:type="spellEnd"/>
    </w:p>
    <w:p w:rsidR="00EE685F" w:rsidRDefault="00EE685F" w:rsidP="00EE685F">
      <w:pPr>
        <w:spacing w:after="240"/>
        <w:rPr>
          <w:rFonts w:ascii="Times New Roman" w:hAnsi="Times New Roman" w:cs="Times New Roman"/>
          <w:sz w:val="28"/>
          <w:szCs w:val="28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</w:rPr>
      </w:pPr>
      <w:r>
        <w:rPr>
          <w:noProof/>
          <w:color w:val="000000"/>
          <w:sz w:val="28"/>
          <w:szCs w:val="28"/>
          <w:lang w:val="uk-UA" w:eastAsia="uk-UA"/>
        </w:rPr>
        <w:drawing>
          <wp:inline distT="0" distB="0" distL="114300" distR="114300" wp14:anchorId="4668CE54" wp14:editId="3DC0362C">
            <wp:extent cx="1533525" cy="1457325"/>
            <wp:effectExtent l="0" t="0" r="5715" b="5715"/>
            <wp:docPr id="19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E685F" w:rsidRDefault="00EE685F" w:rsidP="00EE685F">
      <w:pPr>
        <w:spacing w:after="240"/>
        <w:rPr>
          <w:rFonts w:ascii="Times New Roman" w:hAnsi="Times New Roman" w:cs="Times New Roman"/>
          <w:sz w:val="28"/>
          <w:szCs w:val="28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Звіт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uk-UA"/>
        </w:rPr>
      </w:pPr>
      <w:r>
        <w:rPr>
          <w:color w:val="000000"/>
          <w:sz w:val="28"/>
          <w:szCs w:val="28"/>
          <w:lang w:val="ru-RU"/>
        </w:rPr>
        <w:t xml:space="preserve">до </w:t>
      </w:r>
      <w:proofErr w:type="spellStart"/>
      <w:r>
        <w:rPr>
          <w:color w:val="000000"/>
          <w:sz w:val="28"/>
          <w:szCs w:val="28"/>
          <w:lang w:val="ru-RU"/>
        </w:rPr>
        <w:t>лабораторної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роботи</w:t>
      </w:r>
      <w:proofErr w:type="spellEnd"/>
      <w:r>
        <w:rPr>
          <w:color w:val="000000"/>
          <w:sz w:val="28"/>
          <w:szCs w:val="28"/>
          <w:lang w:val="ru-RU"/>
        </w:rPr>
        <w:t xml:space="preserve"> № </w:t>
      </w:r>
      <w:r>
        <w:rPr>
          <w:color w:val="000000"/>
          <w:sz w:val="28"/>
          <w:szCs w:val="28"/>
          <w:lang w:val="uk-UA"/>
        </w:rPr>
        <w:t>3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з </w:t>
      </w:r>
      <w:proofErr w:type="spellStart"/>
      <w:r>
        <w:rPr>
          <w:color w:val="000000"/>
          <w:sz w:val="28"/>
          <w:szCs w:val="28"/>
          <w:lang w:val="ru-RU"/>
        </w:rPr>
        <w:t>дисципліни</w:t>
      </w:r>
      <w:proofErr w:type="spellEnd"/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uk-UA"/>
        </w:rPr>
      </w:pPr>
      <w:r>
        <w:rPr>
          <w:color w:val="000000"/>
          <w:sz w:val="28"/>
          <w:szCs w:val="28"/>
          <w:lang w:val="ru-RU"/>
        </w:rPr>
        <w:t>​</w:t>
      </w:r>
      <w:proofErr w:type="spellStart"/>
      <w:r>
        <w:rPr>
          <w:i/>
          <w:iCs/>
          <w:color w:val="000000"/>
          <w:sz w:val="28"/>
          <w:szCs w:val="28"/>
          <w:lang w:val="ru-RU"/>
        </w:rPr>
        <w:t>Чисельні</w:t>
      </w:r>
      <w:proofErr w:type="spellEnd"/>
      <w:r>
        <w:rPr>
          <w:i/>
          <w:iCs/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i/>
          <w:iCs/>
          <w:color w:val="000000"/>
          <w:sz w:val="28"/>
          <w:szCs w:val="28"/>
          <w:lang w:val="ru-RU"/>
        </w:rPr>
        <w:t>методи</w:t>
      </w:r>
      <w:proofErr w:type="spellEnd"/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на тему:</w:t>
      </w:r>
    </w:p>
    <w:p w:rsidR="00EE685F" w:rsidRDefault="00EE685F" w:rsidP="00EE685F">
      <w:pPr>
        <w:pStyle w:val="a3"/>
        <w:spacing w:beforeAutospacing="0" w:after="160" w:afterAutospacing="0" w:line="12" w:lineRule="atLeast"/>
        <w:ind w:left="2832"/>
        <w:rPr>
          <w:sz w:val="28"/>
          <w:szCs w:val="28"/>
          <w:lang w:val="ru-RU"/>
        </w:rPr>
      </w:pPr>
      <w:r w:rsidRPr="00EE685F">
        <w:rPr>
          <w:lang w:val="ru-RU"/>
        </w:rPr>
        <w:t xml:space="preserve">   </w:t>
      </w:r>
      <w:r>
        <w:rPr>
          <w:lang w:val="ru-RU"/>
        </w:rPr>
        <w:t>“</w:t>
      </w:r>
      <w:r w:rsidRPr="00AD5CD3">
        <w:rPr>
          <w:lang w:val="ru-RU"/>
        </w:rPr>
        <w:t xml:space="preserve"> </w:t>
      </w:r>
      <w:proofErr w:type="spellStart"/>
      <w:r w:rsidRPr="00AD5CD3">
        <w:rPr>
          <w:lang w:val="ru-RU"/>
        </w:rPr>
        <w:t>Методи</w:t>
      </w:r>
      <w:proofErr w:type="spellEnd"/>
      <w:r w:rsidRPr="00AD5CD3">
        <w:rPr>
          <w:lang w:val="ru-RU"/>
        </w:rPr>
        <w:t xml:space="preserve"> </w:t>
      </w:r>
      <w:proofErr w:type="spellStart"/>
      <w:r w:rsidRPr="00AD5CD3">
        <w:rPr>
          <w:lang w:val="ru-RU"/>
        </w:rPr>
        <w:t>розв’язування</w:t>
      </w:r>
      <w:proofErr w:type="spellEnd"/>
      <w:r w:rsidRPr="00AD5CD3">
        <w:rPr>
          <w:lang w:val="ru-RU"/>
        </w:rPr>
        <w:t xml:space="preserve"> </w:t>
      </w:r>
      <w:proofErr w:type="spellStart"/>
      <w:r w:rsidRPr="00AD5CD3">
        <w:rPr>
          <w:lang w:val="ru-RU"/>
        </w:rPr>
        <w:t>нелінійних</w:t>
      </w:r>
      <w:proofErr w:type="spellEnd"/>
      <w:r w:rsidRPr="00AD5CD3">
        <w:rPr>
          <w:lang w:val="ru-RU"/>
        </w:rPr>
        <w:t xml:space="preserve"> </w:t>
      </w:r>
      <w:proofErr w:type="spellStart"/>
      <w:r w:rsidRPr="00AD5CD3">
        <w:rPr>
          <w:lang w:val="ru-RU"/>
        </w:rPr>
        <w:t>рівнянь</w:t>
      </w:r>
      <w:proofErr w:type="spellEnd"/>
      <w:r>
        <w:rPr>
          <w:lang w:val="ru-RU"/>
        </w:rPr>
        <w:t>»</w:t>
      </w:r>
      <w:r>
        <w:rPr>
          <w:color w:val="000000"/>
          <w:sz w:val="28"/>
          <w:szCs w:val="28"/>
        </w:rPr>
        <w:t> </w:t>
      </w:r>
    </w:p>
    <w:p w:rsidR="00EE685F" w:rsidRDefault="00EE685F" w:rsidP="00EE685F">
      <w:p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rPr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 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Виконав: студент гр. ОІ-15</w:t>
      </w:r>
      <w:r>
        <w:rPr>
          <w:color w:val="000000"/>
          <w:sz w:val="28"/>
          <w:szCs w:val="28"/>
        </w:rPr>
        <w:t> 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 xml:space="preserve">Сенчук Н.М 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color w:val="000000"/>
          <w:sz w:val="28"/>
          <w:szCs w:val="28"/>
          <w:lang w:val="ru-RU"/>
        </w:rPr>
      </w:pPr>
      <w:proofErr w:type="spellStart"/>
      <w:r>
        <w:rPr>
          <w:color w:val="000000"/>
          <w:sz w:val="28"/>
          <w:szCs w:val="28"/>
          <w:lang w:val="ru-RU"/>
        </w:rPr>
        <w:t>Прийняв</w:t>
      </w:r>
      <w:proofErr w:type="spellEnd"/>
      <w:r>
        <w:rPr>
          <w:color w:val="000000"/>
          <w:sz w:val="28"/>
          <w:szCs w:val="28"/>
          <w:lang w:val="ru-RU"/>
        </w:rPr>
        <w:t>:</w:t>
      </w:r>
    </w:p>
    <w:p w:rsidR="00EE685F" w:rsidRDefault="00EE685F" w:rsidP="00EE685F">
      <w:pPr>
        <w:pStyle w:val="a3"/>
        <w:wordWrap w:val="0"/>
        <w:spacing w:beforeAutospacing="0" w:after="160" w:afterAutospacing="0" w:line="12" w:lineRule="atLeast"/>
        <w:jc w:val="right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асистент кафедри АСУ</w:t>
      </w:r>
      <w:r>
        <w:rPr>
          <w:color w:val="000000"/>
          <w:sz w:val="28"/>
          <w:szCs w:val="28"/>
          <w:lang w:val="uk-UA"/>
        </w:rPr>
        <w:br/>
        <w:t xml:space="preserve"> Зварич В. І.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color w:val="000000"/>
          <w:sz w:val="28"/>
          <w:szCs w:val="28"/>
          <w:lang w:val="ru-RU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color w:val="000000"/>
          <w:sz w:val="28"/>
          <w:szCs w:val="28"/>
          <w:lang w:val="ru-RU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jc w:val="right"/>
        <w:rPr>
          <w:sz w:val="28"/>
          <w:szCs w:val="28"/>
          <w:lang w:val="ru-RU"/>
        </w:rPr>
      </w:pPr>
    </w:p>
    <w:p w:rsidR="00EE685F" w:rsidRDefault="00EE685F" w:rsidP="00EE685F">
      <w:pPr>
        <w:pStyle w:val="a3"/>
        <w:spacing w:beforeAutospacing="0" w:after="160" w:afterAutospacing="0" w:line="12" w:lineRule="atLeast"/>
        <w:rPr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 </w:t>
      </w:r>
    </w:p>
    <w:p w:rsidR="00EE685F" w:rsidRDefault="00EE685F" w:rsidP="00EE685F">
      <w:pPr>
        <w:pStyle w:val="a3"/>
        <w:spacing w:beforeAutospacing="0" w:after="160" w:afterAutospacing="0" w:line="12" w:lineRule="atLeast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Львів – 2025 </w:t>
      </w:r>
    </w:p>
    <w:p w:rsidR="00EE685F" w:rsidRDefault="00EE685F" w:rsidP="00EE685F"/>
    <w:p w:rsidR="00EE685F" w:rsidRDefault="00EE685F" w:rsidP="00EE685F"/>
    <w:p w:rsidR="00EE685F" w:rsidRDefault="00EE685F" w:rsidP="00EE685F"/>
    <w:p w:rsidR="00EE685F" w:rsidRPr="00EE685F" w:rsidRDefault="00EE685F" w:rsidP="00EE685F">
      <w:pPr>
        <w:jc w:val="center"/>
        <w:rPr>
          <w:b/>
          <w:sz w:val="36"/>
          <w:szCs w:val="28"/>
        </w:rPr>
      </w:pPr>
      <w:r w:rsidRPr="00EE685F">
        <w:rPr>
          <w:b/>
          <w:sz w:val="36"/>
          <w:szCs w:val="28"/>
        </w:rPr>
        <w:t>Лабораторна робота №3</w:t>
      </w:r>
    </w:p>
    <w:p w:rsidR="00EE685F" w:rsidRPr="00EE685F" w:rsidRDefault="00EE685F" w:rsidP="00EE685F">
      <w:pPr>
        <w:jc w:val="center"/>
        <w:rPr>
          <w:b/>
          <w:sz w:val="28"/>
          <w:szCs w:val="28"/>
        </w:rPr>
      </w:pPr>
      <w:r w:rsidRPr="00EE685F">
        <w:rPr>
          <w:b/>
          <w:sz w:val="28"/>
          <w:szCs w:val="28"/>
        </w:rPr>
        <w:t>Методи розв’язування нелінійних рівнянь</w:t>
      </w:r>
    </w:p>
    <w:p w:rsidR="00EE685F" w:rsidRPr="00EE685F" w:rsidRDefault="00EE685F" w:rsidP="00EE685F">
      <w:pPr>
        <w:rPr>
          <w:b/>
          <w:sz w:val="28"/>
          <w:szCs w:val="28"/>
        </w:rPr>
      </w:pPr>
      <w:r w:rsidRPr="00EE685F">
        <w:rPr>
          <w:b/>
          <w:sz w:val="28"/>
          <w:szCs w:val="28"/>
        </w:rPr>
        <w:t>Мета роботи: вивчити та засвоїти ітераційні методи розв’язування</w:t>
      </w:r>
    </w:p>
    <w:p w:rsidR="00EE685F" w:rsidRPr="00EE685F" w:rsidRDefault="00EE685F" w:rsidP="00EE685F">
      <w:pPr>
        <w:rPr>
          <w:sz w:val="18"/>
        </w:rPr>
      </w:pPr>
      <w:r w:rsidRPr="00EE685F">
        <w:rPr>
          <w:b/>
          <w:sz w:val="28"/>
          <w:szCs w:val="28"/>
        </w:rPr>
        <w:t>алгебраїчних і трансцендентних рівнянь.</w:t>
      </w:r>
    </w:p>
    <w:p w:rsidR="00EE685F" w:rsidRDefault="00EE685F" w:rsidP="00EE685F">
      <w:pPr>
        <w:rPr>
          <w:b/>
          <w:sz w:val="28"/>
        </w:rPr>
      </w:pPr>
      <w:r>
        <w:rPr>
          <w:b/>
          <w:sz w:val="28"/>
        </w:rPr>
        <w:t>Опрацювання типового навчального завдання (прикладів).</w:t>
      </w:r>
    </w:p>
    <w:p w:rsidR="00EE685F" w:rsidRDefault="00EE685F" w:rsidP="00EE685F">
      <w:pPr>
        <w:rPr>
          <w:sz w:val="28"/>
          <w:lang w:val="ru-RU"/>
        </w:rPr>
      </w:pPr>
      <w:r>
        <w:rPr>
          <w:sz w:val="28"/>
          <w:lang w:val="ru-RU"/>
        </w:rPr>
        <w:t xml:space="preserve">Алгоритм </w:t>
      </w:r>
      <w:proofErr w:type="spellStart"/>
      <w:r>
        <w:rPr>
          <w:sz w:val="28"/>
          <w:lang w:val="ru-RU"/>
        </w:rPr>
        <w:t>виконання</w:t>
      </w:r>
      <w:proofErr w:type="spellEnd"/>
      <w:r>
        <w:rPr>
          <w:sz w:val="28"/>
          <w:lang w:val="ru-RU"/>
        </w:rPr>
        <w:t xml:space="preserve"> </w:t>
      </w:r>
      <w:proofErr w:type="spellStart"/>
      <w:r>
        <w:rPr>
          <w:sz w:val="28"/>
          <w:lang w:val="ru-RU"/>
        </w:rPr>
        <w:t>завдання</w:t>
      </w:r>
      <w:proofErr w:type="spellEnd"/>
      <w:r>
        <w:rPr>
          <w:sz w:val="28"/>
          <w:lang w:val="en-US"/>
        </w:rPr>
        <w:t>:</w:t>
      </w:r>
    </w:p>
    <w:p w:rsidR="00EE685F" w:rsidRDefault="00EE685F" w:rsidP="00EE685F">
      <w:pPr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>Обчислення</w:t>
      </w:r>
      <w:r>
        <w:rPr>
          <w:b/>
          <w:bCs/>
          <w:sz w:val="28"/>
          <w:lang w:val="ru-RU"/>
        </w:rPr>
        <w:t xml:space="preserve"> за </w:t>
      </w:r>
      <w:proofErr w:type="spellStart"/>
      <w:r>
        <w:rPr>
          <w:b/>
          <w:bCs/>
          <w:sz w:val="28"/>
          <w:lang w:val="ru-RU"/>
        </w:rPr>
        <w:t>допом</w:t>
      </w:r>
      <w:r w:rsidR="00605061">
        <w:rPr>
          <w:b/>
          <w:bCs/>
          <w:sz w:val="28"/>
          <w:lang w:val="ru-RU"/>
        </w:rPr>
        <w:t>ог</w:t>
      </w:r>
      <w:r>
        <w:rPr>
          <w:b/>
          <w:bCs/>
          <w:sz w:val="28"/>
          <w:lang w:val="ru-RU"/>
        </w:rPr>
        <w:t>ою</w:t>
      </w:r>
      <w:proofErr w:type="spellEnd"/>
      <w:r>
        <w:rPr>
          <w:b/>
          <w:bCs/>
          <w:sz w:val="28"/>
          <w:lang w:val="ru-RU"/>
        </w:rPr>
        <w:t xml:space="preserve"> метода </w:t>
      </w:r>
      <w:proofErr w:type="spellStart"/>
      <w:r>
        <w:rPr>
          <w:b/>
          <w:bCs/>
          <w:sz w:val="28"/>
          <w:lang w:val="ru-RU"/>
        </w:rPr>
        <w:t>дихотометрії</w:t>
      </w:r>
      <w:proofErr w:type="spellEnd"/>
    </w:p>
    <w:p w:rsidR="00EE685F" w:rsidRDefault="00EE685F" w:rsidP="00EE685F">
      <w:pPr>
        <w:rPr>
          <w:b/>
          <w:bCs/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48CCFFEC" wp14:editId="02B98784">
            <wp:extent cx="4617720" cy="61962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0887" cy="621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5F" w:rsidRDefault="00EE685F" w:rsidP="00EE685F">
      <w:pPr>
        <w:rPr>
          <w:sz w:val="28"/>
          <w:lang w:val="ru-RU"/>
        </w:rPr>
      </w:pPr>
    </w:p>
    <w:p w:rsidR="00EE685F" w:rsidRDefault="00EE685F" w:rsidP="00EE685F">
      <w:pPr>
        <w:rPr>
          <w:b/>
          <w:bCs/>
          <w:sz w:val="28"/>
        </w:rPr>
      </w:pPr>
      <w:r>
        <w:rPr>
          <w:sz w:val="28"/>
          <w:lang w:val="ru-RU"/>
        </w:rPr>
        <w:lastRenderedPageBreak/>
        <w:t>2.</w:t>
      </w:r>
      <w:r>
        <w:rPr>
          <w:rFonts w:ascii="Segoe UI" w:eastAsia="Times New Roman" w:hAnsi="Segoe UI" w:cs="Segoe UI"/>
          <w:b/>
          <w:bCs/>
          <w:color w:val="F9FAFB"/>
          <w:sz w:val="30"/>
          <w:szCs w:val="30"/>
          <w:lang w:eastAsia="uk-UA"/>
        </w:rPr>
        <w:t xml:space="preserve"> </w:t>
      </w:r>
      <w:r>
        <w:rPr>
          <w:b/>
          <w:bCs/>
          <w:sz w:val="28"/>
        </w:rPr>
        <w:t>обчислення методом хорд</w:t>
      </w:r>
    </w:p>
    <w:p w:rsidR="00EE685F" w:rsidRDefault="00EE685F" w:rsidP="00EE685F">
      <w:pPr>
        <w:rPr>
          <w:b/>
          <w:bCs/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299010F8" wp14:editId="37518703">
            <wp:extent cx="3647916" cy="49834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0090" cy="49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5F" w:rsidRDefault="00EE685F" w:rsidP="00EE685F">
      <w:pPr>
        <w:rPr>
          <w:b/>
          <w:bCs/>
          <w:sz w:val="28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B488D50" wp14:editId="46A92875">
            <wp:extent cx="4718864" cy="644652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0905" cy="64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5F" w:rsidRDefault="00EE685F" w:rsidP="00EE685F">
      <w:pPr>
        <w:rPr>
          <w:b/>
          <w:bCs/>
          <w:sz w:val="28"/>
          <w:lang w:val="en-US"/>
        </w:rPr>
      </w:pPr>
      <w:r>
        <w:rPr>
          <w:sz w:val="28"/>
          <w:lang w:val="ru-RU"/>
        </w:rPr>
        <w:t xml:space="preserve">3. метод </w:t>
      </w:r>
      <w:proofErr w:type="spellStart"/>
      <w:r>
        <w:rPr>
          <w:sz w:val="28"/>
          <w:lang w:val="ru-RU"/>
        </w:rPr>
        <w:t>дотичних</w:t>
      </w:r>
      <w:proofErr w:type="spellEnd"/>
      <w:r>
        <w:rPr>
          <w:sz w:val="28"/>
          <w:lang w:val="ru-RU"/>
        </w:rPr>
        <w:t xml:space="preserve"> </w:t>
      </w:r>
    </w:p>
    <w:p w:rsidR="00EE685F" w:rsidRDefault="00EE685F" w:rsidP="00EE685F">
      <w:pPr>
        <w:rPr>
          <w:b/>
          <w:bCs/>
          <w:sz w:val="28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A9C2BB9" wp14:editId="71A9368E">
            <wp:extent cx="4785360" cy="573508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6310" cy="57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5F" w:rsidRDefault="00EE685F" w:rsidP="00EE685F">
      <w:pPr>
        <w:rPr>
          <w:sz w:val="28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59FD595" wp14:editId="5DC1C653">
            <wp:extent cx="4221480" cy="5059294"/>
            <wp:effectExtent l="0" t="0" r="762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982" cy="50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5F" w:rsidRDefault="00E11F0B" w:rsidP="00EE685F">
      <w:pPr>
        <w:numPr>
          <w:ilvl w:val="0"/>
          <w:numId w:val="2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Порівняння </w:t>
      </w:r>
    </w:p>
    <w:p w:rsidR="00E11F0B" w:rsidRDefault="00AD5CD3" w:rsidP="00E11F0B">
      <w:pPr>
        <w:rPr>
          <w:b/>
          <w:bCs/>
          <w:sz w:val="28"/>
        </w:rPr>
      </w:pPr>
      <w:r>
        <w:rPr>
          <w:noProof/>
          <w:lang w:eastAsia="uk-U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9pt;height:455pt">
            <v:imagedata r:id="rId9" o:title="photo_2025-10-15_11-53-37"/>
          </v:shape>
        </w:pict>
      </w:r>
    </w:p>
    <w:p w:rsidR="00EE685F" w:rsidRDefault="00EE685F" w:rsidP="00EE685F">
      <w:pPr>
        <w:rPr>
          <w:b/>
          <w:sz w:val="28"/>
        </w:rPr>
      </w:pPr>
      <w:r>
        <w:rPr>
          <w:b/>
          <w:sz w:val="28"/>
        </w:rPr>
        <w:t>Створення проекту для виконання індивідуального завдання.</w:t>
      </w:r>
      <w:bookmarkStart w:id="0" w:name="_GoBack"/>
      <w:bookmarkEnd w:id="0"/>
    </w:p>
    <w:p w:rsidR="00E11F0B" w:rsidRPr="00E11F0B" w:rsidRDefault="00EE685F" w:rsidP="00E11F0B">
      <w:pPr>
        <w:shd w:val="clear" w:color="auto" w:fill="1F1F1F"/>
        <w:spacing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>
        <w:rPr>
          <w:b/>
          <w:sz w:val="28"/>
          <w:lang w:val="ru-RU"/>
        </w:rPr>
        <w:t>Код</w:t>
      </w:r>
      <w:r>
        <w:rPr>
          <w:b/>
          <w:sz w:val="28"/>
          <w:lang w:val="en-US"/>
        </w:rPr>
        <w:t>:</w:t>
      </w:r>
      <w:r>
        <w:rPr>
          <w:b/>
          <w:sz w:val="28"/>
          <w:lang w:val="en-US"/>
        </w:rPr>
        <w:br/>
      </w:r>
      <w:r w:rsidR="00E11F0B"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import</w:t>
      </w:r>
      <w:r w:rsidR="00E11F0B"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="00E11F0B"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math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import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matplotlib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pyplot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as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import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numpy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as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np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**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**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4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4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9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math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sin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df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**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4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9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math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cos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bisection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1e-5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&gt;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None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while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&gt;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lastRenderedPageBreak/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c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/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c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c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else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c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/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chord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1e-5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while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1000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/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abs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else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newton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1e-5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x0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while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1000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/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df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abs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x_new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x_prev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iterations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def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find_roots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start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end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step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0.1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[]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start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while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end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if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step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&lt;=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roots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append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step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step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return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roots</w:t>
      </w:r>
      <w:proofErr w:type="spellEnd"/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6A9955"/>
          <w:sz w:val="21"/>
          <w:szCs w:val="21"/>
          <w:lang w:eastAsia="uk-UA"/>
        </w:rPr>
        <w:t># Основна програма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"Лабораторна робота №3"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"Рівняння: x³ - x² - 4x + 4 - 9sin(x) = 0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\n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6A9955"/>
          <w:sz w:val="21"/>
          <w:szCs w:val="21"/>
          <w:lang w:eastAsia="uk-UA"/>
        </w:rPr>
        <w:t># Знаходимо корені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intervals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find_roots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"Знайдені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інтервали: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intervals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6A9955"/>
          <w:sz w:val="21"/>
          <w:szCs w:val="21"/>
          <w:lang w:eastAsia="uk-UA"/>
        </w:rPr>
        <w:t># Розв'язуємо для кожного інтервалу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for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, 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enumerate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intervals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lastRenderedPageBreak/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n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Корінь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на [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:.1f}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:.1f}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]:"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root_b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iter_b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bisection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root_c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iter_c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chord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newton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+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/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"Бісекція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: 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root_b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:.6f}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iter_b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ітер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.)"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"Хорд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:     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root_c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:.6f}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iter_c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ітер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.)"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"Ньютон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:    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root_n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:.6f}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iter_n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ітер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.)"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6A9955"/>
          <w:sz w:val="21"/>
          <w:szCs w:val="21"/>
          <w:lang w:eastAsia="uk-UA"/>
        </w:rPr>
        <w:t># Дослідження для інтервалу [0.3, 0.4]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n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Дослідження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для [0.3, 0.4]:"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0.3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0.4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epsilons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[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10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**-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for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range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6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)]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"ε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t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Бісекція</w:t>
      </w:r>
      <w:proofErr w:type="spellEnd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t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Хорд</w:t>
      </w:r>
      <w:proofErr w:type="spellEnd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\t\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t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Ньютон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for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epsilons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: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_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iter_b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bisection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_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iter_c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chord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a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b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_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newton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0.35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   </w:t>
      </w: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eps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:.0e}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\t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iter_b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\t\t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iter_c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\t\t</w:t>
      </w:r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{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iter_n</w:t>
      </w:r>
      <w:proofErr w:type="spellEnd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}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6A9955"/>
          <w:sz w:val="21"/>
          <w:szCs w:val="21"/>
          <w:lang w:eastAsia="uk-UA"/>
        </w:rPr>
        <w:t># Побудова графіка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np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linspace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-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3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1000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y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[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xi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)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for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xi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proofErr w:type="spellStart"/>
      <w:r w:rsidRPr="00E11F0B">
        <w:rPr>
          <w:rFonts w:ascii="Courier New" w:eastAsia="Times New Roman" w:hAnsi="Courier New" w:cs="Courier New"/>
          <w:color w:val="C586C0"/>
          <w:sz w:val="21"/>
          <w:szCs w:val="21"/>
          <w:lang w:eastAsia="uk-UA"/>
        </w:rPr>
        <w:t>in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]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figure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figsize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10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6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plot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x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y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'b-'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linewidth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2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axhline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y</w:t>
      </w:r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B5CEA8"/>
          <w:sz w:val="21"/>
          <w:szCs w:val="21"/>
          <w:lang w:eastAsia="uk-UA"/>
        </w:rPr>
        <w:t>0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color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'k'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 xml:space="preserve">, </w:t>
      </w:r>
      <w:proofErr w:type="spellStart"/>
      <w:r w:rsidRPr="00E11F0B">
        <w:rPr>
          <w:rFonts w:ascii="Courier New" w:eastAsia="Times New Roman" w:hAnsi="Courier New" w:cs="Courier New"/>
          <w:color w:val="9CDCFE"/>
          <w:sz w:val="21"/>
          <w:szCs w:val="21"/>
          <w:lang w:eastAsia="uk-UA"/>
        </w:rPr>
        <w:t>linestyle</w:t>
      </w:r>
      <w:proofErr w:type="spellEnd"/>
      <w:r w:rsidRPr="00E11F0B">
        <w:rPr>
          <w:rFonts w:ascii="Courier New" w:eastAsia="Times New Roman" w:hAnsi="Courier New" w:cs="Courier New"/>
          <w:color w:val="D4D4D4"/>
          <w:sz w:val="21"/>
          <w:szCs w:val="21"/>
          <w:lang w:eastAsia="uk-UA"/>
        </w:rPr>
        <w:t>=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'-'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grid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proofErr w:type="spellStart"/>
      <w:r w:rsidRPr="00E11F0B">
        <w:rPr>
          <w:rFonts w:ascii="Courier New" w:eastAsia="Times New Roman" w:hAnsi="Courier New" w:cs="Courier New"/>
          <w:color w:val="569CD6"/>
          <w:sz w:val="21"/>
          <w:szCs w:val="21"/>
          <w:lang w:eastAsia="uk-UA"/>
        </w:rPr>
        <w:t>True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title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'x³ - x² - 4x + 4 - 9sin(x) = 0'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xlabel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'x'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ylabel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'f(x)'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11F0B" w:rsidRPr="00E11F0B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4EC9B0"/>
          <w:sz w:val="21"/>
          <w:szCs w:val="21"/>
          <w:lang w:eastAsia="uk-UA"/>
        </w:rPr>
        <w:t>plt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.</w:t>
      </w:r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savefig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'graph.png'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</w:p>
    <w:p w:rsidR="00EE685F" w:rsidRPr="00AD5CD3" w:rsidRDefault="00E11F0B" w:rsidP="00E11F0B">
      <w:pPr>
        <w:shd w:val="clear" w:color="auto" w:fill="1F1F1F"/>
        <w:spacing w:after="0" w:line="285" w:lineRule="atLeast"/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</w:pPr>
      <w:proofErr w:type="spellStart"/>
      <w:r w:rsidRPr="00E11F0B">
        <w:rPr>
          <w:rFonts w:ascii="Courier New" w:eastAsia="Times New Roman" w:hAnsi="Courier New" w:cs="Courier New"/>
          <w:color w:val="DCDCAA"/>
          <w:sz w:val="21"/>
          <w:szCs w:val="21"/>
          <w:lang w:eastAsia="uk-UA"/>
        </w:rPr>
        <w:t>print</w:t>
      </w:r>
      <w:proofErr w:type="spellEnd"/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(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"</w:t>
      </w:r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\</w:t>
      </w:r>
      <w:proofErr w:type="spellStart"/>
      <w:r w:rsidRPr="00E11F0B">
        <w:rPr>
          <w:rFonts w:ascii="Courier New" w:eastAsia="Times New Roman" w:hAnsi="Courier New" w:cs="Courier New"/>
          <w:color w:val="D7BA7D"/>
          <w:sz w:val="21"/>
          <w:szCs w:val="21"/>
          <w:lang w:eastAsia="uk-UA"/>
        </w:rPr>
        <w:t>n</w:t>
      </w:r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>Графік</w:t>
      </w:r>
      <w:proofErr w:type="spellEnd"/>
      <w:r w:rsidRPr="00E11F0B">
        <w:rPr>
          <w:rFonts w:ascii="Courier New" w:eastAsia="Times New Roman" w:hAnsi="Courier New" w:cs="Courier New"/>
          <w:color w:val="CE9178"/>
          <w:sz w:val="21"/>
          <w:szCs w:val="21"/>
          <w:lang w:eastAsia="uk-UA"/>
        </w:rPr>
        <w:t xml:space="preserve"> збережено у graph.png"</w:t>
      </w:r>
      <w:r w:rsidRPr="00E11F0B">
        <w:rPr>
          <w:rFonts w:ascii="Courier New" w:eastAsia="Times New Roman" w:hAnsi="Courier New" w:cs="Courier New"/>
          <w:color w:val="CCCCCC"/>
          <w:sz w:val="21"/>
          <w:szCs w:val="21"/>
          <w:lang w:eastAsia="uk-UA"/>
        </w:rPr>
        <w:t>)</w:t>
      </w:r>
      <w:r w:rsidR="00EE685F">
        <w:rPr>
          <w:b/>
          <w:sz w:val="36"/>
        </w:rPr>
        <w:br/>
      </w:r>
      <w:r w:rsidR="00EE685F" w:rsidRPr="00E11F0B">
        <w:rPr>
          <w:b/>
          <w:sz w:val="36"/>
        </w:rPr>
        <w:t>Виконання коду:</w:t>
      </w:r>
      <w:r w:rsidR="00EE685F" w:rsidRPr="00E11F0B">
        <w:rPr>
          <w:b/>
          <w:sz w:val="36"/>
        </w:rPr>
        <w:br/>
      </w:r>
    </w:p>
    <w:p w:rsidR="00ED7967" w:rsidRDefault="00E11F0B">
      <w:r>
        <w:rPr>
          <w:noProof/>
          <w:lang w:eastAsia="uk-UA"/>
        </w:rPr>
        <w:drawing>
          <wp:inline distT="0" distB="0" distL="0" distR="0" wp14:anchorId="2E0C5CCF" wp14:editId="6C7B072B">
            <wp:extent cx="6286465" cy="2644633"/>
            <wp:effectExtent l="0" t="0" r="63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2884" cy="26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0B" w:rsidRDefault="00E11F0B">
      <w:r>
        <w:rPr>
          <w:noProof/>
          <w:lang w:eastAsia="uk-UA"/>
        </w:rPr>
        <w:lastRenderedPageBreak/>
        <w:drawing>
          <wp:inline distT="0" distB="0" distL="0" distR="0" wp14:anchorId="39A67822" wp14:editId="1D9D3295">
            <wp:extent cx="6120765" cy="3800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F0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altName w:val="苹方-简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BF67C1D"/>
    <w:multiLevelType w:val="singleLevel"/>
    <w:tmpl w:val="EBF67C1D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F1BB082C"/>
    <w:multiLevelType w:val="singleLevel"/>
    <w:tmpl w:val="F1BB082C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2198"/>
    <w:rsid w:val="001D2198"/>
    <w:rsid w:val="00605061"/>
    <w:rsid w:val="00A61032"/>
    <w:rsid w:val="00AD5CD3"/>
    <w:rsid w:val="00E11F0B"/>
    <w:rsid w:val="00ED7967"/>
    <w:rsid w:val="00EE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A5B20"/>
  <w15:chartTrackingRefBased/>
  <w15:docId w15:val="{6FD6455F-3923-4A33-BEBE-9C39E1CC5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685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qFormat/>
    <w:rsid w:val="00EE685F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val="en-US" w:eastAsia="zh-CN"/>
    </w:rPr>
  </w:style>
  <w:style w:type="paragraph" w:customStyle="1" w:styleId="p1">
    <w:name w:val="p1"/>
    <w:rsid w:val="00EE685F"/>
    <w:pPr>
      <w:spacing w:after="0" w:line="240" w:lineRule="auto"/>
    </w:pPr>
    <w:rPr>
      <w:rFonts w:ascii="Times New Roman" w:eastAsia="SimSun" w:hAnsi="Times New Roman" w:cs="Times New Roman"/>
      <w:color w:val="000000"/>
      <w:sz w:val="18"/>
      <w:szCs w:val="18"/>
      <w:lang w:val="en-US" w:eastAsia="zh-CN"/>
    </w:rPr>
  </w:style>
  <w:style w:type="character" w:customStyle="1" w:styleId="s2">
    <w:name w:val="s2"/>
    <w:rsid w:val="00EE685F"/>
    <w:rPr>
      <w:rFonts w:ascii="Times New Roman" w:hAnsi="Times New Roman" w:cs="Times New Roman" w:hint="default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620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1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</Pages>
  <Words>2239</Words>
  <Characters>1277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2025-10-14T10:48:00Z</dcterms:created>
  <dcterms:modified xsi:type="dcterms:W3CDTF">2025-10-15T11:47:00Z</dcterms:modified>
</cp:coreProperties>
</file>